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02ACC" w14:textId="72C7E70C" w:rsidR="006A7F97" w:rsidRDefault="002E2B51">
      <w:pPr>
        <w:pStyle w:val="Brdtex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Ansökan om tillstånd vid renovering av lägenhet i </w:t>
      </w:r>
      <w:r w:rsidR="00FA6AA3">
        <w:rPr>
          <w:b/>
          <w:bCs/>
          <w:sz w:val="32"/>
          <w:szCs w:val="32"/>
        </w:rPr>
        <w:t xml:space="preserve">Brf </w:t>
      </w:r>
      <w:r w:rsidR="00CF4438">
        <w:rPr>
          <w:b/>
          <w:bCs/>
          <w:sz w:val="32"/>
          <w:szCs w:val="32"/>
        </w:rPr>
        <w:t>Freden</w:t>
      </w:r>
    </w:p>
    <w:tbl>
      <w:tblPr>
        <w:tblStyle w:val="TableNormal"/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4606"/>
      </w:tblGrid>
      <w:tr w:rsidR="006A7F97" w14:paraId="17662573" w14:textId="77777777">
        <w:trPr>
          <w:trHeight w:val="320"/>
        </w:trPr>
        <w:tc>
          <w:tcPr>
            <w:tcW w:w="921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691D9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Bostadsrättshavare:</w:t>
            </w:r>
          </w:p>
        </w:tc>
      </w:tr>
      <w:tr w:rsidR="006A7F97" w14:paraId="21999BB7" w14:textId="77777777">
        <w:trPr>
          <w:trHeight w:val="310"/>
        </w:trPr>
        <w:tc>
          <w:tcPr>
            <w:tcW w:w="460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76AAB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460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3FD4F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Lägenhet nr:</w:t>
            </w:r>
          </w:p>
        </w:tc>
      </w:tr>
      <w:tr w:rsidR="006A7F97" w14:paraId="5BB8FB0E" w14:textId="77777777">
        <w:trPr>
          <w:trHeight w:val="280"/>
        </w:trPr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7710F" w14:textId="77777777" w:rsidR="006A7F97" w:rsidRPr="00164036" w:rsidRDefault="002E2B51" w:rsidP="00164036">
            <w:pPr>
              <w:pStyle w:val="Brdtext"/>
              <w:tabs>
                <w:tab w:val="center" w:pos="4526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E-mail: </w:t>
            </w:r>
            <w:r w:rsidR="00164036">
              <w:rPr>
                <w:b/>
                <w:bCs/>
                <w:sz w:val="24"/>
                <w:szCs w:val="24"/>
              </w:rPr>
              <w:tab/>
              <w:t xml:space="preserve">                 Adress: </w:t>
            </w:r>
          </w:p>
        </w:tc>
      </w:tr>
      <w:tr w:rsidR="006A7F97" w14:paraId="5EB2060C" w14:textId="77777777">
        <w:trPr>
          <w:trHeight w:val="28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4212D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Start: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99411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Beräknat färdigt:</w:t>
            </w:r>
          </w:p>
        </w:tc>
      </w:tr>
      <w:tr w:rsidR="006A7F97" w14:paraId="61B2097F" w14:textId="77777777">
        <w:trPr>
          <w:trHeight w:val="463"/>
        </w:trPr>
        <w:tc>
          <w:tcPr>
            <w:tcW w:w="921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EEB34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 xml:space="preserve">Uppgift om eventuell entreprenör: </w:t>
            </w:r>
          </w:p>
        </w:tc>
      </w:tr>
    </w:tbl>
    <w:p w14:paraId="062344A7" w14:textId="77777777" w:rsidR="006A7F97" w:rsidRDefault="006A7F97">
      <w:pPr>
        <w:pStyle w:val="Brdtext"/>
        <w:spacing w:line="240" w:lineRule="auto"/>
        <w:rPr>
          <w:b/>
          <w:bCs/>
          <w:sz w:val="32"/>
          <w:szCs w:val="32"/>
        </w:rPr>
      </w:pPr>
    </w:p>
    <w:p w14:paraId="120D6348" w14:textId="77777777" w:rsidR="006A7F97" w:rsidRPr="00BB3ECF" w:rsidRDefault="00866AA8">
      <w:pPr>
        <w:pStyle w:val="Brdtext"/>
        <w:rPr>
          <w:b/>
          <w:bCs/>
          <w:sz w:val="24"/>
          <w:szCs w:val="24"/>
          <w:u w:val="single"/>
        </w:rPr>
      </w:pPr>
      <w:r w:rsidRPr="00BB3ECF">
        <w:rPr>
          <w:b/>
          <w:bCs/>
          <w:sz w:val="24"/>
          <w:szCs w:val="24"/>
          <w:u w:val="single"/>
        </w:rPr>
        <w:t xml:space="preserve">Vid badrumsrenovering skall behörighetsbevis från </w:t>
      </w:r>
      <w:proofErr w:type="spellStart"/>
      <w:r w:rsidRPr="00BB3ECF">
        <w:rPr>
          <w:b/>
          <w:bCs/>
          <w:sz w:val="24"/>
          <w:szCs w:val="24"/>
          <w:u w:val="single"/>
        </w:rPr>
        <w:t>Byggkeramikrådet</w:t>
      </w:r>
      <w:proofErr w:type="spellEnd"/>
      <w:r w:rsidRPr="00BB3ECF">
        <w:rPr>
          <w:b/>
          <w:bCs/>
          <w:sz w:val="24"/>
          <w:szCs w:val="24"/>
          <w:u w:val="single"/>
        </w:rPr>
        <w:t xml:space="preserve"> </w:t>
      </w:r>
      <w:r w:rsidR="00B75B71" w:rsidRPr="00BB3ECF">
        <w:rPr>
          <w:b/>
          <w:bCs/>
          <w:sz w:val="24"/>
          <w:szCs w:val="24"/>
          <w:u w:val="single"/>
        </w:rPr>
        <w:t xml:space="preserve">(BKR) </w:t>
      </w:r>
      <w:r w:rsidRPr="00BB3ECF">
        <w:rPr>
          <w:b/>
          <w:bCs/>
          <w:sz w:val="24"/>
          <w:szCs w:val="24"/>
          <w:u w:val="single"/>
        </w:rPr>
        <w:t>och</w:t>
      </w:r>
      <w:r w:rsidR="00B75B71" w:rsidRPr="00BB3ECF">
        <w:rPr>
          <w:b/>
          <w:bCs/>
          <w:sz w:val="24"/>
          <w:szCs w:val="24"/>
          <w:u w:val="single"/>
        </w:rPr>
        <w:t xml:space="preserve">        </w:t>
      </w:r>
      <w:r w:rsidRPr="00BB3ECF">
        <w:rPr>
          <w:b/>
          <w:bCs/>
          <w:sz w:val="24"/>
          <w:szCs w:val="24"/>
          <w:u w:val="single"/>
        </w:rPr>
        <w:t xml:space="preserve"> </w:t>
      </w:r>
      <w:r w:rsidR="00BB3ECF">
        <w:rPr>
          <w:b/>
          <w:bCs/>
          <w:sz w:val="24"/>
          <w:szCs w:val="24"/>
          <w:u w:val="single"/>
        </w:rPr>
        <w:t xml:space="preserve">  </w:t>
      </w:r>
      <w:r w:rsidRPr="00BB3ECF">
        <w:rPr>
          <w:b/>
          <w:bCs/>
          <w:sz w:val="24"/>
          <w:szCs w:val="24"/>
          <w:u w:val="single"/>
        </w:rPr>
        <w:t xml:space="preserve">Säkervatten bifogas på sista sidan i denna ansökan. </w:t>
      </w:r>
    </w:p>
    <w:p w14:paraId="26A685DE" w14:textId="77777777" w:rsidR="00866AA8" w:rsidRPr="00866AA8" w:rsidRDefault="00866AA8">
      <w:pPr>
        <w:pStyle w:val="Brdtext"/>
        <w:rPr>
          <w:b/>
          <w:bCs/>
          <w:sz w:val="24"/>
          <w:szCs w:val="24"/>
        </w:rPr>
      </w:pPr>
    </w:p>
    <w:tbl>
      <w:tblPr>
        <w:tblStyle w:val="TableNormal"/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6A7F97" w:rsidRPr="00CF4438" w14:paraId="54C2DCEC" w14:textId="77777777">
        <w:trPr>
          <w:trHeight w:val="300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A5EC7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</w:rPr>
              <w:t>Beskrivning av åtgärder, bifoga ritning.</w:t>
            </w:r>
          </w:p>
        </w:tc>
      </w:tr>
      <w:tr w:rsidR="006A7F97" w:rsidRPr="00CF4438" w14:paraId="30E833D3" w14:textId="77777777">
        <w:trPr>
          <w:trHeight w:val="7780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22166" w14:textId="77777777" w:rsidR="006A7F97" w:rsidRPr="00FA6AA3" w:rsidRDefault="006A7F97">
            <w:pPr>
              <w:rPr>
                <w:lang w:val="sv-SE"/>
              </w:rPr>
            </w:pPr>
          </w:p>
        </w:tc>
      </w:tr>
    </w:tbl>
    <w:p w14:paraId="57190376" w14:textId="77777777" w:rsidR="006A7F97" w:rsidRDefault="006A7F97">
      <w:pPr>
        <w:pStyle w:val="Brdtext"/>
        <w:spacing w:line="240" w:lineRule="auto"/>
        <w:rPr>
          <w:b/>
          <w:bCs/>
          <w:sz w:val="32"/>
          <w:szCs w:val="32"/>
        </w:rPr>
      </w:pPr>
    </w:p>
    <w:p w14:paraId="75A6AF97" w14:textId="77777777" w:rsidR="006A7F97" w:rsidRDefault="006A7F97">
      <w:pPr>
        <w:pStyle w:val="Brdtext"/>
        <w:rPr>
          <w:b/>
          <w:bCs/>
          <w:sz w:val="32"/>
          <w:szCs w:val="32"/>
        </w:rPr>
      </w:pPr>
    </w:p>
    <w:tbl>
      <w:tblPr>
        <w:tblStyle w:val="TableNormal"/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6A7F97" w:rsidRPr="00CF4438" w14:paraId="289AECDD" w14:textId="77777777">
        <w:trPr>
          <w:trHeight w:val="740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B1903" w14:textId="77777777" w:rsidR="006A7F97" w:rsidRDefault="002E2B51">
            <w:pPr>
              <w:pStyle w:val="Brdtext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Underskrift</w:t>
            </w:r>
          </w:p>
          <w:p w14:paraId="3CEB43F5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sz w:val="20"/>
                <w:szCs w:val="20"/>
              </w:rPr>
              <w:t xml:space="preserve">Undertecknad(e) ansöker härmed om tillstånd för renovering av min/vår lägenhet enligt beskrivning ovan. Jag/vi förbinder mig/oss att följa föreningens allmänna regler vid renovering. </w:t>
            </w:r>
          </w:p>
        </w:tc>
      </w:tr>
      <w:tr w:rsidR="006A7F97" w14:paraId="2334C425" w14:textId="77777777">
        <w:trPr>
          <w:trHeight w:val="659"/>
        </w:trPr>
        <w:tc>
          <w:tcPr>
            <w:tcW w:w="921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DB279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</w:rPr>
              <w:t>Namn &amp; datum:</w:t>
            </w:r>
          </w:p>
        </w:tc>
      </w:tr>
      <w:tr w:rsidR="006A7F97" w14:paraId="7D2BDBC3" w14:textId="77777777">
        <w:trPr>
          <w:trHeight w:val="475"/>
        </w:trPr>
        <w:tc>
          <w:tcPr>
            <w:tcW w:w="92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58068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</w:rPr>
              <w:t>Namnförtydligande:</w:t>
            </w:r>
          </w:p>
        </w:tc>
      </w:tr>
    </w:tbl>
    <w:p w14:paraId="169ABAB5" w14:textId="77777777" w:rsidR="006A7F97" w:rsidRDefault="006A7F97">
      <w:pPr>
        <w:pStyle w:val="Brdtext"/>
        <w:spacing w:line="240" w:lineRule="auto"/>
        <w:rPr>
          <w:b/>
          <w:bCs/>
          <w:sz w:val="32"/>
          <w:szCs w:val="32"/>
        </w:rPr>
      </w:pPr>
    </w:p>
    <w:p w14:paraId="48F976C3" w14:textId="77777777" w:rsidR="006A7F97" w:rsidRDefault="006A7F97">
      <w:pPr>
        <w:pStyle w:val="Brdtext"/>
        <w:rPr>
          <w:b/>
          <w:bCs/>
          <w:sz w:val="32"/>
          <w:szCs w:val="32"/>
        </w:rPr>
      </w:pPr>
    </w:p>
    <w:tbl>
      <w:tblPr>
        <w:tblStyle w:val="TableNormal"/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564"/>
      </w:tblGrid>
      <w:tr w:rsidR="006A7F97" w14:paraId="3BC3619D" w14:textId="77777777">
        <w:trPr>
          <w:trHeight w:val="400"/>
        </w:trPr>
        <w:tc>
          <w:tcPr>
            <w:tcW w:w="921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DFBD8" w14:textId="77777777" w:rsidR="006A7F97" w:rsidRDefault="002E2B51">
            <w:pPr>
              <w:pStyle w:val="Brdtext"/>
              <w:spacing w:after="0" w:line="240" w:lineRule="auto"/>
              <w:jc w:val="center"/>
            </w:pPr>
            <w:r>
              <w:rPr>
                <w:b/>
                <w:bCs/>
                <w:sz w:val="32"/>
                <w:szCs w:val="32"/>
              </w:rPr>
              <w:t>Styrelsens beslut</w:t>
            </w:r>
          </w:p>
        </w:tc>
      </w:tr>
      <w:tr w:rsidR="006A7F97" w14:paraId="092928BD" w14:textId="77777777">
        <w:trPr>
          <w:trHeight w:val="421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9D33" w14:textId="77777777" w:rsidR="006A7F97" w:rsidRDefault="006A7F97"/>
        </w:tc>
        <w:tc>
          <w:tcPr>
            <w:tcW w:w="856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8D35" w14:textId="77777777" w:rsidR="006A7F97" w:rsidRDefault="002E2B51">
            <w:pPr>
              <w:pStyle w:val="Brdtext"/>
              <w:spacing w:after="0" w:line="240" w:lineRule="auto"/>
            </w:pPr>
            <w:r>
              <w:t>Ansökan beviljas, datum:</w:t>
            </w:r>
          </w:p>
        </w:tc>
      </w:tr>
      <w:tr w:rsidR="006A7F97" w14:paraId="5BBA4338" w14:textId="77777777">
        <w:trPr>
          <w:trHeight w:val="38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C7F27" w14:textId="77777777" w:rsidR="006A7F97" w:rsidRDefault="006A7F97"/>
        </w:tc>
        <w:tc>
          <w:tcPr>
            <w:tcW w:w="856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6C040" w14:textId="77777777" w:rsidR="006A7F97" w:rsidRDefault="002E2B51">
            <w:pPr>
              <w:pStyle w:val="Brdtext"/>
              <w:spacing w:after="0" w:line="240" w:lineRule="auto"/>
            </w:pPr>
            <w:r>
              <w:t xml:space="preserve">Ansökan avslås, datum: </w:t>
            </w:r>
          </w:p>
        </w:tc>
      </w:tr>
      <w:tr w:rsidR="006A7F97" w14:paraId="0ACE8AFA" w14:textId="77777777">
        <w:trPr>
          <w:trHeight w:val="4002"/>
        </w:trPr>
        <w:tc>
          <w:tcPr>
            <w:tcW w:w="92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1B1CF" w14:textId="77777777" w:rsidR="006A7F97" w:rsidRDefault="002E2B51">
            <w:pPr>
              <w:pStyle w:val="Brdtext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Motivering/Särskilda villkor:</w:t>
            </w:r>
          </w:p>
          <w:p w14:paraId="22FF0C58" w14:textId="77777777" w:rsidR="006A7F97" w:rsidRDefault="006A7F97">
            <w:pPr>
              <w:pStyle w:val="Brdtext"/>
              <w:spacing w:after="0" w:line="240" w:lineRule="auto"/>
              <w:rPr>
                <w:b/>
                <w:bCs/>
              </w:rPr>
            </w:pPr>
          </w:p>
          <w:p w14:paraId="2D896403" w14:textId="77777777" w:rsidR="006A7F97" w:rsidRDefault="006A7F97">
            <w:pPr>
              <w:pStyle w:val="Brdtext"/>
              <w:spacing w:after="0" w:line="240" w:lineRule="auto"/>
            </w:pPr>
          </w:p>
        </w:tc>
      </w:tr>
    </w:tbl>
    <w:p w14:paraId="30B66207" w14:textId="77777777" w:rsidR="006A7F97" w:rsidRDefault="006A7F97">
      <w:pPr>
        <w:pStyle w:val="Brdtext"/>
        <w:spacing w:line="240" w:lineRule="auto"/>
        <w:rPr>
          <w:b/>
          <w:bCs/>
          <w:sz w:val="32"/>
          <w:szCs w:val="32"/>
        </w:rPr>
      </w:pPr>
    </w:p>
    <w:p w14:paraId="5FDB6BC6" w14:textId="77777777" w:rsidR="006A7F97" w:rsidRDefault="006A7F97">
      <w:pPr>
        <w:pStyle w:val="Brdtext"/>
        <w:spacing w:line="240" w:lineRule="auto"/>
        <w:rPr>
          <w:b/>
          <w:bCs/>
          <w:sz w:val="32"/>
          <w:szCs w:val="32"/>
        </w:rPr>
      </w:pPr>
    </w:p>
    <w:p w14:paraId="7FC284D6" w14:textId="77777777" w:rsidR="006A7F97" w:rsidRDefault="006A7F97">
      <w:pPr>
        <w:pStyle w:val="Brdtext"/>
        <w:rPr>
          <w:b/>
          <w:bCs/>
          <w:sz w:val="32"/>
          <w:szCs w:val="32"/>
        </w:rPr>
      </w:pPr>
    </w:p>
    <w:tbl>
      <w:tblPr>
        <w:tblStyle w:val="TableNormal"/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6A7F97" w14:paraId="0F8F25E8" w14:textId="77777777">
        <w:trPr>
          <w:trHeight w:val="300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EF3E3" w14:textId="77777777" w:rsidR="006A7F97" w:rsidRDefault="002E2B51">
            <w:pPr>
              <w:pStyle w:val="Brdtext"/>
              <w:spacing w:after="0" w:line="240" w:lineRule="auto"/>
            </w:pPr>
            <w:r>
              <w:rPr>
                <w:b/>
                <w:bCs/>
              </w:rPr>
              <w:t>Underskrift(er) &amp; Datum:</w:t>
            </w:r>
          </w:p>
        </w:tc>
      </w:tr>
      <w:tr w:rsidR="006A7F97" w14:paraId="0928BC3F" w14:textId="77777777">
        <w:trPr>
          <w:trHeight w:val="1566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F1FA" w14:textId="77777777" w:rsidR="006A7F97" w:rsidRDefault="006A7F97"/>
        </w:tc>
      </w:tr>
    </w:tbl>
    <w:p w14:paraId="7ACA67BF" w14:textId="77777777" w:rsidR="006A7F97" w:rsidRDefault="006A7F97">
      <w:pPr>
        <w:pStyle w:val="Brdtext"/>
        <w:spacing w:line="240" w:lineRule="auto"/>
        <w:rPr>
          <w:b/>
          <w:bCs/>
          <w:sz w:val="32"/>
          <w:szCs w:val="32"/>
        </w:rPr>
      </w:pPr>
    </w:p>
    <w:p w14:paraId="41FAF753" w14:textId="77777777" w:rsidR="006A7F97" w:rsidRDefault="006A7F97">
      <w:pPr>
        <w:pStyle w:val="Brdtext"/>
        <w:rPr>
          <w:sz w:val="28"/>
          <w:szCs w:val="28"/>
        </w:rPr>
      </w:pPr>
    </w:p>
    <w:p w14:paraId="53EEF9E7" w14:textId="77777777" w:rsidR="006A7F97" w:rsidRPr="00164036" w:rsidRDefault="002E2B51">
      <w:pPr>
        <w:pStyle w:val="Brdtext"/>
        <w:rPr>
          <w:rFonts w:ascii="Baskerville Old Face" w:hAnsi="Baskerville Old Face"/>
          <w:b/>
          <w:bCs/>
          <w:sz w:val="28"/>
          <w:szCs w:val="28"/>
        </w:rPr>
      </w:pPr>
      <w:r w:rsidRPr="00164036">
        <w:rPr>
          <w:rFonts w:ascii="Baskerville Old Face" w:hAnsi="Baskerville Old Face"/>
          <w:b/>
          <w:bCs/>
          <w:sz w:val="28"/>
          <w:szCs w:val="28"/>
        </w:rPr>
        <w:lastRenderedPageBreak/>
        <w:t xml:space="preserve">Allmänna regler: </w:t>
      </w:r>
    </w:p>
    <w:p w14:paraId="11F5E917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b/>
          <w:bCs/>
          <w:color w:val="231F20"/>
          <w:u w:color="231F20"/>
        </w:rPr>
      </w:pPr>
      <w:r w:rsidRPr="00164036">
        <w:rPr>
          <w:rFonts w:ascii="Baskerville Old Face" w:hAnsi="Baskerville Old Face"/>
          <w:b/>
          <w:bCs/>
          <w:color w:val="231F20"/>
          <w:u w:color="231F20"/>
        </w:rPr>
        <w:t>Styrelsen måste godkänna</w:t>
      </w:r>
    </w:p>
    <w:p w14:paraId="21FBC67D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b/>
          <w:bCs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>För att du ska få lov att göra väsentliga ändringar i din lägenhet, måste du anmäla detta till</w:t>
      </w:r>
      <w:r w:rsidR="00577ECB">
        <w:rPr>
          <w:rFonts w:ascii="Baskerville Old Face" w:hAnsi="Baskerville Old Face"/>
          <w:color w:val="231F20"/>
          <w:u w:color="231F20"/>
        </w:rPr>
        <w:t xml:space="preserve">                   </w:t>
      </w:r>
      <w:r w:rsidRPr="00164036">
        <w:rPr>
          <w:rFonts w:ascii="Baskerville Old Face" w:hAnsi="Baskerville Old Face"/>
          <w:color w:val="231F20"/>
          <w:u w:color="231F20"/>
        </w:rPr>
        <w:t xml:space="preserve"> bostadsrättsföreningens styrelse, som ska godkänna ändringarna. Ansökan om renovering ska inkomma till styrelsen senast en månad innan arbetet påbörjas, så att styrelsen har tillräckligt med tid att behandla din ansökan. </w:t>
      </w:r>
      <w:r w:rsidRPr="00164036">
        <w:rPr>
          <w:rFonts w:ascii="Baskerville Old Face" w:hAnsi="Baskerville Old Face"/>
        </w:rPr>
        <w:t>Renoveringsarbetet får ej påbörjas utan styrelsens medgivande.</w:t>
      </w:r>
    </w:p>
    <w:p w14:paraId="52FA668D" w14:textId="77777777" w:rsidR="006A7F97" w:rsidRPr="00164036" w:rsidRDefault="002E2B51">
      <w:pPr>
        <w:pStyle w:val="Brdtext"/>
        <w:spacing w:before="100" w:after="100" w:line="240" w:lineRule="auto"/>
        <w:rPr>
          <w:rFonts w:ascii="Baskerville Old Face" w:hAnsi="Baskerville Old Face"/>
        </w:rPr>
      </w:pPr>
      <w:r w:rsidRPr="00164036">
        <w:rPr>
          <w:rFonts w:ascii="Baskerville Old Face" w:hAnsi="Baskerville Old Face"/>
        </w:rPr>
        <w:t xml:space="preserve">Styrelsens tillstånd krävs för följande åtgärder: </w:t>
      </w:r>
    </w:p>
    <w:p w14:paraId="6B3D1174" w14:textId="77777777" w:rsidR="006A7F97" w:rsidRPr="00164036" w:rsidRDefault="002E2B51">
      <w:pPr>
        <w:pStyle w:val="Brdtext"/>
        <w:numPr>
          <w:ilvl w:val="0"/>
          <w:numId w:val="3"/>
        </w:numPr>
        <w:spacing w:before="100" w:after="100" w:line="240" w:lineRule="auto"/>
        <w:rPr>
          <w:rFonts w:ascii="Baskerville Old Face" w:hAnsi="Baskerville Old Face"/>
        </w:rPr>
      </w:pPr>
      <w:r w:rsidRPr="00164036">
        <w:rPr>
          <w:rFonts w:ascii="Baskerville Old Face" w:hAnsi="Baskerville Old Face"/>
        </w:rPr>
        <w:t>Ingrepp i en bärande konstruktion eller betongkonstruktion, t.ex. en bärande vägg. Detta gäller även om man fått bygglov för ändringen.</w:t>
      </w:r>
    </w:p>
    <w:p w14:paraId="20D36E01" w14:textId="77777777" w:rsidR="006A7F97" w:rsidRDefault="002E2B51">
      <w:pPr>
        <w:pStyle w:val="Brdtext"/>
        <w:numPr>
          <w:ilvl w:val="0"/>
          <w:numId w:val="3"/>
        </w:numPr>
        <w:spacing w:before="100" w:after="100" w:line="240" w:lineRule="auto"/>
        <w:rPr>
          <w:rFonts w:ascii="Baskerville Old Face" w:hAnsi="Baskerville Old Face"/>
        </w:rPr>
      </w:pPr>
      <w:r w:rsidRPr="00164036">
        <w:rPr>
          <w:rFonts w:ascii="Baskerville Old Face" w:hAnsi="Baskerville Old Face"/>
        </w:rPr>
        <w:t xml:space="preserve">Ändringar i befintliga ledningar för avlopp, värme, gas eller vatten. Med detta avses bl.a. </w:t>
      </w:r>
      <w:r w:rsidR="00577ECB">
        <w:rPr>
          <w:rFonts w:ascii="Baskerville Old Face" w:hAnsi="Baskerville Old Face"/>
        </w:rPr>
        <w:t xml:space="preserve">   </w:t>
      </w:r>
      <w:r w:rsidRPr="00164036">
        <w:rPr>
          <w:rFonts w:ascii="Baskerville Old Face" w:hAnsi="Baskerville Old Face"/>
        </w:rPr>
        <w:t xml:space="preserve">installation eller förflyttning av våtutrymme, kök eller toalett. Ändringar av elledningar </w:t>
      </w:r>
      <w:r w:rsidR="00577ECB">
        <w:rPr>
          <w:rFonts w:ascii="Baskerville Old Face" w:hAnsi="Baskerville Old Face"/>
        </w:rPr>
        <w:t xml:space="preserve">    </w:t>
      </w:r>
      <w:r w:rsidRPr="00164036">
        <w:rPr>
          <w:rFonts w:ascii="Baskerville Old Face" w:hAnsi="Baskerville Old Face"/>
        </w:rPr>
        <w:t>omfattas dock inte av någon generell tillståndsplikt.</w:t>
      </w:r>
    </w:p>
    <w:p w14:paraId="6A2FCE57" w14:textId="77777777" w:rsidR="00577ECB" w:rsidRPr="00164036" w:rsidRDefault="00577ECB" w:rsidP="00577ECB">
      <w:pPr>
        <w:pStyle w:val="Brdtext"/>
        <w:spacing w:before="100" w:after="100" w:line="240" w:lineRule="auto"/>
        <w:ind w:left="1080"/>
        <w:rPr>
          <w:rFonts w:ascii="Baskerville Old Face" w:hAnsi="Baskerville Old Face"/>
        </w:rPr>
      </w:pPr>
      <w:r>
        <w:rPr>
          <w:rFonts w:ascii="Baskerville Old Face" w:hAnsi="Baskerville Old Face"/>
        </w:rPr>
        <w:t xml:space="preserve">Radiatorer får ej plockas bort. </w:t>
      </w:r>
    </w:p>
    <w:p w14:paraId="470BBF5D" w14:textId="77777777" w:rsidR="006A7F97" w:rsidRPr="00164036" w:rsidRDefault="002E2B51">
      <w:pPr>
        <w:pStyle w:val="Brdtext"/>
        <w:numPr>
          <w:ilvl w:val="0"/>
          <w:numId w:val="3"/>
        </w:numPr>
        <w:spacing w:before="100" w:after="100" w:line="240" w:lineRule="auto"/>
        <w:rPr>
          <w:rFonts w:ascii="Baskerville Old Face" w:hAnsi="Baskerville Old Face"/>
        </w:rPr>
      </w:pPr>
      <w:r w:rsidRPr="00164036">
        <w:rPr>
          <w:rFonts w:ascii="Baskerville Old Face" w:hAnsi="Baskerville Old Face"/>
        </w:rPr>
        <w:t xml:space="preserve">Annan väsentlig förändring av lägenheten. Detta kan t. ex. gälla om en lägenhets </w:t>
      </w:r>
      <w:r w:rsidR="00577ECB">
        <w:rPr>
          <w:rFonts w:ascii="Baskerville Old Face" w:hAnsi="Baskerville Old Face"/>
        </w:rPr>
        <w:t xml:space="preserve">              </w:t>
      </w:r>
      <w:r w:rsidRPr="00164036">
        <w:rPr>
          <w:rFonts w:ascii="Baskerville Old Face" w:hAnsi="Baskerville Old Face"/>
        </w:rPr>
        <w:t xml:space="preserve">karaktärsdrag förändras (t.ex. genom en ändrad planlösning - som gör att lägenheten kan bli svår att avyttra) eller att dess kulturhistoriska värde inte tas till vara. Även ändringar av </w:t>
      </w:r>
      <w:r w:rsidR="00577ECB">
        <w:rPr>
          <w:rFonts w:ascii="Baskerville Old Face" w:hAnsi="Baskerville Old Face"/>
        </w:rPr>
        <w:t xml:space="preserve">       </w:t>
      </w:r>
      <w:r w:rsidRPr="00164036">
        <w:rPr>
          <w:rFonts w:ascii="Baskerville Old Face" w:hAnsi="Baskerville Old Face"/>
        </w:rPr>
        <w:t xml:space="preserve">elledningar kan kräva tillstånd enligt denna punkt om det är fråga om sådana ledningar som föreningen ansvarar för (dvs. ledningar som föreningen försett lägenheten med och som </w:t>
      </w:r>
      <w:r w:rsidR="00577ECB">
        <w:rPr>
          <w:rFonts w:ascii="Baskerville Old Face" w:hAnsi="Baskerville Old Face"/>
        </w:rPr>
        <w:t xml:space="preserve">   </w:t>
      </w:r>
      <w:r w:rsidRPr="00164036">
        <w:rPr>
          <w:rFonts w:ascii="Baskerville Old Face" w:hAnsi="Baskerville Old Face"/>
        </w:rPr>
        <w:t>tjänar fler än en lägenhet).</w:t>
      </w:r>
    </w:p>
    <w:p w14:paraId="28B931DF" w14:textId="77777777" w:rsidR="00577ECB" w:rsidRDefault="00577ECB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63BAFEBE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 xml:space="preserve">Vid vissa typer av ändringar kan styrelsen kräva underlag från behörig fackman som påvisar att det </w:t>
      </w:r>
      <w:r w:rsidR="00577ECB">
        <w:rPr>
          <w:rFonts w:ascii="Baskerville Old Face" w:hAnsi="Baskerville Old Face"/>
          <w:color w:val="231F20"/>
          <w:u w:color="231F20"/>
        </w:rPr>
        <w:t xml:space="preserve">     </w:t>
      </w:r>
      <w:r w:rsidRPr="00164036">
        <w:rPr>
          <w:rFonts w:ascii="Baskerville Old Face" w:hAnsi="Baskerville Old Face"/>
          <w:color w:val="231F20"/>
          <w:u w:color="231F20"/>
        </w:rPr>
        <w:t xml:space="preserve">planerade arbetet är byggnadstekniskt möjligt. </w:t>
      </w:r>
    </w:p>
    <w:p w14:paraId="17CBAAD9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7B6608EA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>Vissa ändringar innebär att du också, enligt plan- och bygglagen, måste göra bygganmälan hos</w:t>
      </w:r>
      <w:r w:rsidR="00577ECB">
        <w:rPr>
          <w:rFonts w:ascii="Baskerville Old Face" w:hAnsi="Baskerville Old Face"/>
          <w:color w:val="231F20"/>
          <w:u w:color="231F20"/>
        </w:rPr>
        <w:t xml:space="preserve">          </w:t>
      </w:r>
      <w:r w:rsidRPr="00164036">
        <w:rPr>
          <w:rFonts w:ascii="Baskerville Old Face" w:hAnsi="Baskerville Old Face"/>
          <w:color w:val="231F20"/>
          <w:u w:color="231F20"/>
        </w:rPr>
        <w:t xml:space="preserve"> kommunen minst tre veckor före byggstart. Det är din skyldighet att undersöka om sådan bygganmälan behöver göras.</w:t>
      </w:r>
    </w:p>
    <w:p w14:paraId="14710128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4E4610A8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>Icke bärande innerväggar är ditt ansvar som lägenhetsinnehavare. Dessa får du ändra, så länge det inte påverkar fastigheten enligt ovan.</w:t>
      </w:r>
    </w:p>
    <w:p w14:paraId="70F9CE8D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3A75E90A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>Du får inte sätta igen befintlig ventilation. Vill du ändra till annan typ av ventilation krävs tillstånd.</w:t>
      </w:r>
    </w:p>
    <w:p w14:paraId="5879FB2C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5AA5BF51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b/>
          <w:bCs/>
          <w:color w:val="231F20"/>
          <w:u w:color="231F20"/>
        </w:rPr>
      </w:pPr>
      <w:r w:rsidRPr="00164036">
        <w:rPr>
          <w:rFonts w:ascii="Baskerville Old Face" w:hAnsi="Baskerville Old Face"/>
          <w:b/>
          <w:bCs/>
          <w:color w:val="231F20"/>
          <w:u w:color="231F20"/>
        </w:rPr>
        <w:t>Det ska vara fackmässigt utfört</w:t>
      </w:r>
    </w:p>
    <w:p w14:paraId="23A97BB1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 xml:space="preserve">Föreningen kräver att renovering av våtrum ska utföras av behörig hantverkare i enlighet med </w:t>
      </w:r>
      <w:r w:rsidR="00577ECB">
        <w:rPr>
          <w:rFonts w:ascii="Baskerville Old Face" w:hAnsi="Baskerville Old Face"/>
          <w:color w:val="231F20"/>
          <w:u w:color="231F20"/>
        </w:rPr>
        <w:t xml:space="preserve">         </w:t>
      </w:r>
      <w:proofErr w:type="spellStart"/>
      <w:r w:rsidRPr="00164036">
        <w:rPr>
          <w:rFonts w:ascii="Baskerville Old Face" w:hAnsi="Baskerville Old Face"/>
          <w:color w:val="231F20"/>
          <w:u w:color="231F20"/>
        </w:rPr>
        <w:t>Byggkeramikrådets</w:t>
      </w:r>
      <w:proofErr w:type="spellEnd"/>
      <w:r w:rsidRPr="00164036">
        <w:rPr>
          <w:rFonts w:ascii="Baskerville Old Face" w:hAnsi="Baskerville Old Face"/>
          <w:color w:val="231F20"/>
          <w:u w:color="231F20"/>
        </w:rPr>
        <w:t xml:space="preserve"> branschregler för våtrum (BBV), samt råd och anvisningar för </w:t>
      </w:r>
      <w:proofErr w:type="gramStart"/>
      <w:r w:rsidRPr="00164036">
        <w:rPr>
          <w:rFonts w:ascii="Baskerville Old Face" w:hAnsi="Baskerville Old Face"/>
          <w:color w:val="231F20"/>
          <w:u w:color="231F20"/>
        </w:rPr>
        <w:t xml:space="preserve">vattenskadesäkert </w:t>
      </w:r>
      <w:r w:rsidR="00577ECB">
        <w:rPr>
          <w:rFonts w:ascii="Baskerville Old Face" w:hAnsi="Baskerville Old Face"/>
          <w:color w:val="231F20"/>
          <w:u w:color="231F20"/>
        </w:rPr>
        <w:t xml:space="preserve"> </w:t>
      </w:r>
      <w:r w:rsidRPr="00164036">
        <w:rPr>
          <w:rFonts w:ascii="Baskerville Old Face" w:hAnsi="Baskerville Old Face"/>
          <w:color w:val="231F20"/>
          <w:u w:color="231F20"/>
        </w:rPr>
        <w:t>byggande</w:t>
      </w:r>
      <w:proofErr w:type="gramEnd"/>
      <w:r w:rsidRPr="00164036">
        <w:rPr>
          <w:rFonts w:ascii="Baskerville Old Face" w:hAnsi="Baskerville Old Face"/>
          <w:color w:val="231F20"/>
          <w:u w:color="231F20"/>
        </w:rPr>
        <w:t xml:space="preserve"> enligt Golvbranschens våtrumskontroll (GVK). </w:t>
      </w:r>
    </w:p>
    <w:p w14:paraId="37FAF30B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314ABA40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 xml:space="preserve">Ombyggnad eller andra ingrepp i elsystem får endast utföras av behörig elektriker. </w:t>
      </w:r>
    </w:p>
    <w:p w14:paraId="1AD7E725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67CB2B44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b/>
          <w:bCs/>
        </w:rPr>
      </w:pPr>
      <w:r w:rsidRPr="00164036">
        <w:rPr>
          <w:rFonts w:ascii="Baskerville Old Face" w:hAnsi="Baskerville Old Face"/>
          <w:b/>
          <w:bCs/>
        </w:rPr>
        <w:t>Övrigt</w:t>
      </w:r>
    </w:p>
    <w:p w14:paraId="7847ABB6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</w:rPr>
      </w:pPr>
      <w:r w:rsidRPr="00164036">
        <w:rPr>
          <w:rFonts w:ascii="Baskerville Old Face" w:hAnsi="Baskerville Old Face"/>
        </w:rPr>
        <w:t xml:space="preserve">Föreningens trivselregler ska följas. Renovering får därför enbart ske mellan </w:t>
      </w:r>
      <w:proofErr w:type="spellStart"/>
      <w:r w:rsidRPr="00164036">
        <w:rPr>
          <w:rFonts w:ascii="Baskerville Old Face" w:hAnsi="Baskerville Old Face"/>
        </w:rPr>
        <w:t>kl</w:t>
      </w:r>
      <w:proofErr w:type="spellEnd"/>
      <w:r w:rsidRPr="00164036">
        <w:rPr>
          <w:rFonts w:ascii="Baskerville Old Face" w:hAnsi="Baskerville Old Face"/>
        </w:rPr>
        <w:t xml:space="preserve"> 08.00 och 20.00 på </w:t>
      </w:r>
      <w:r w:rsidR="00577ECB">
        <w:rPr>
          <w:rFonts w:ascii="Baskerville Old Face" w:hAnsi="Baskerville Old Face"/>
        </w:rPr>
        <w:t xml:space="preserve">    </w:t>
      </w:r>
      <w:r w:rsidRPr="00164036">
        <w:rPr>
          <w:rFonts w:ascii="Baskerville Old Face" w:hAnsi="Baskerville Old Face"/>
        </w:rPr>
        <w:t xml:space="preserve">vardagar och mellan </w:t>
      </w:r>
      <w:proofErr w:type="spellStart"/>
      <w:r w:rsidRPr="00164036">
        <w:rPr>
          <w:rFonts w:ascii="Baskerville Old Face" w:hAnsi="Baskerville Old Face"/>
        </w:rPr>
        <w:t>kl</w:t>
      </w:r>
      <w:proofErr w:type="spellEnd"/>
      <w:r w:rsidRPr="00164036">
        <w:rPr>
          <w:rFonts w:ascii="Baskerville Old Face" w:hAnsi="Baskerville Old Face"/>
        </w:rPr>
        <w:t xml:space="preserve"> 10.00 – 16.00 på lördagar. Söndagar och helgdagar får renovering som medför oljud inte ske. </w:t>
      </w:r>
    </w:p>
    <w:p w14:paraId="7093676A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</w:rPr>
      </w:pPr>
    </w:p>
    <w:p w14:paraId="61F348EA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</w:rPr>
        <w:t>Innan arbete som medför oljud eller annan olägenhet påbörjas, ska anslag sättas upp i husets entré.</w:t>
      </w:r>
      <w:r w:rsidR="00577ECB">
        <w:rPr>
          <w:rFonts w:ascii="Baskerville Old Face" w:hAnsi="Baskerville Old Face"/>
        </w:rPr>
        <w:t xml:space="preserve">   </w:t>
      </w:r>
      <w:r w:rsidRPr="00164036">
        <w:rPr>
          <w:rFonts w:ascii="Baskerville Old Face" w:hAnsi="Baskerville Old Face"/>
        </w:rPr>
        <w:t xml:space="preserve"> Anslaget ska visa vilken lägenhet som renoveras samt under vilken tid som arbetet pågå</w:t>
      </w:r>
      <w:r w:rsidRPr="00164036">
        <w:rPr>
          <w:rFonts w:ascii="Baskerville Old Face" w:hAnsi="Baskerville Old Face"/>
          <w:color w:val="231F20"/>
          <w:u w:color="231F20"/>
        </w:rPr>
        <w:t xml:space="preserve"> </w:t>
      </w:r>
    </w:p>
    <w:p w14:paraId="4D411924" w14:textId="77777777" w:rsidR="006A7F97" w:rsidRPr="00164036" w:rsidRDefault="006A7F97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</w:p>
    <w:p w14:paraId="556E55A4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>Det är du som lägenhetsinnehavare som ansvarar för att ditt byggavfall forslas bort. Det får inte läggas i föreningens grovsoprum och inte heller belamra gemensamma utrymmen, som trapphus, källargångar,</w:t>
      </w:r>
    </w:p>
    <w:p w14:paraId="04D84D13" w14:textId="77777777" w:rsidR="006A7F97" w:rsidRPr="00164036" w:rsidRDefault="002E2B51">
      <w:pPr>
        <w:pStyle w:val="Brdtext"/>
        <w:spacing w:after="0" w:line="240" w:lineRule="auto"/>
        <w:rPr>
          <w:rFonts w:ascii="Baskerville Old Face" w:hAnsi="Baskerville Old Face"/>
          <w:color w:val="231F20"/>
          <w:u w:color="231F20"/>
        </w:rPr>
      </w:pPr>
      <w:r w:rsidRPr="00164036">
        <w:rPr>
          <w:rFonts w:ascii="Baskerville Old Face" w:hAnsi="Baskerville Old Face"/>
          <w:color w:val="231F20"/>
          <w:u w:color="231F20"/>
        </w:rPr>
        <w:t>vind och gård.</w:t>
      </w:r>
    </w:p>
    <w:p w14:paraId="791172DE" w14:textId="77777777" w:rsidR="00577ECB" w:rsidRDefault="002E2B51">
      <w:pPr>
        <w:pStyle w:val="Brdtext"/>
        <w:rPr>
          <w:rFonts w:ascii="Baskerville Old Face" w:hAnsi="Baskerville Old Face"/>
        </w:rPr>
      </w:pPr>
      <w:r w:rsidRPr="00164036">
        <w:rPr>
          <w:rFonts w:ascii="Baskerville Old Face" w:hAnsi="Baskerville Old Face"/>
          <w:color w:val="231F20"/>
          <w:u w:color="231F20"/>
        </w:rPr>
        <w:br/>
      </w:r>
      <w:r w:rsidR="00652C2B" w:rsidRPr="00164036">
        <w:rPr>
          <w:rFonts w:ascii="Baskerville Old Face" w:hAnsi="Baskerville Old Face"/>
        </w:rPr>
        <w:t>Du som lägenhetsinnehavare har fullt ansvar för att renoveringen har gått rätt till och att man har följt samtliga gällande branschkrav.</w:t>
      </w:r>
    </w:p>
    <w:p w14:paraId="2D70ABDB" w14:textId="77777777" w:rsidR="00CD317E" w:rsidRDefault="00CD317E">
      <w:pPr>
        <w:pStyle w:val="Brdtext"/>
        <w:rPr>
          <w:rFonts w:ascii="Baskerville Old Face" w:hAnsi="Baskerville Old Face"/>
        </w:rPr>
      </w:pPr>
    </w:p>
    <w:p w14:paraId="567DB81D" w14:textId="77777777" w:rsidR="00CD317E" w:rsidRPr="00866AA8" w:rsidRDefault="00CD317E" w:rsidP="00CD317E">
      <w:pPr>
        <w:pStyle w:val="Brdtext"/>
        <w:rPr>
          <w:b/>
          <w:bCs/>
          <w:sz w:val="24"/>
          <w:szCs w:val="24"/>
        </w:rPr>
      </w:pPr>
    </w:p>
    <w:tbl>
      <w:tblPr>
        <w:tblStyle w:val="TableNormal"/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CD317E" w:rsidRPr="00164036" w14:paraId="0202D7A4" w14:textId="77777777" w:rsidTr="00B453CF">
        <w:trPr>
          <w:trHeight w:val="300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D1C49" w14:textId="77777777" w:rsidR="00CD317E" w:rsidRDefault="00CD317E" w:rsidP="00B453CF">
            <w:pPr>
              <w:pStyle w:val="Brdtext"/>
              <w:spacing w:after="0" w:line="240" w:lineRule="auto"/>
            </w:pPr>
            <w:r>
              <w:rPr>
                <w:b/>
                <w:bCs/>
              </w:rPr>
              <w:t xml:space="preserve">Behörighetsbevis </w:t>
            </w:r>
            <w:proofErr w:type="spellStart"/>
            <w:r>
              <w:rPr>
                <w:b/>
                <w:bCs/>
              </w:rPr>
              <w:t>Byggkeramikrådet</w:t>
            </w:r>
            <w:proofErr w:type="spellEnd"/>
            <w:r>
              <w:rPr>
                <w:b/>
                <w:bCs/>
              </w:rPr>
              <w:t xml:space="preserve"> (BKR)</w:t>
            </w:r>
          </w:p>
        </w:tc>
      </w:tr>
      <w:tr w:rsidR="00CD317E" w:rsidRPr="00164036" w14:paraId="17E84FF1" w14:textId="77777777" w:rsidTr="00CD317E">
        <w:trPr>
          <w:trHeight w:val="4575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76E1E" w14:textId="77777777" w:rsidR="00CD317E" w:rsidRPr="00FA6AA3" w:rsidRDefault="00CD317E" w:rsidP="00B453CF">
            <w:pPr>
              <w:rPr>
                <w:lang w:val="sv-SE"/>
              </w:rPr>
            </w:pPr>
          </w:p>
        </w:tc>
      </w:tr>
    </w:tbl>
    <w:p w14:paraId="464F8F44" w14:textId="77777777" w:rsidR="00164036" w:rsidRDefault="00164036">
      <w:pPr>
        <w:pStyle w:val="Brdtext"/>
      </w:pPr>
    </w:p>
    <w:p w14:paraId="7537FED0" w14:textId="77777777" w:rsidR="00CD317E" w:rsidRPr="00866AA8" w:rsidRDefault="00CD317E" w:rsidP="00CD317E">
      <w:pPr>
        <w:pStyle w:val="Brdtext"/>
        <w:rPr>
          <w:b/>
          <w:bCs/>
          <w:sz w:val="24"/>
          <w:szCs w:val="24"/>
        </w:rPr>
      </w:pPr>
    </w:p>
    <w:tbl>
      <w:tblPr>
        <w:tblStyle w:val="TableNormal"/>
        <w:tblW w:w="921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CD317E" w:rsidRPr="00164036" w14:paraId="695C4639" w14:textId="77777777" w:rsidTr="00B453CF">
        <w:trPr>
          <w:trHeight w:val="300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76CF9" w14:textId="77777777" w:rsidR="00CD317E" w:rsidRDefault="00CD317E" w:rsidP="00B453CF">
            <w:pPr>
              <w:pStyle w:val="Brdtext"/>
              <w:spacing w:after="0" w:line="240" w:lineRule="auto"/>
            </w:pPr>
            <w:r>
              <w:rPr>
                <w:b/>
                <w:bCs/>
              </w:rPr>
              <w:t xml:space="preserve">Behörighetsbevis Säkervatten </w:t>
            </w:r>
          </w:p>
        </w:tc>
      </w:tr>
      <w:tr w:rsidR="00CD317E" w:rsidRPr="00164036" w14:paraId="37E1FFBB" w14:textId="77777777" w:rsidTr="00B453CF">
        <w:trPr>
          <w:trHeight w:val="4575"/>
        </w:trPr>
        <w:tc>
          <w:tcPr>
            <w:tcW w:w="92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EFAA3" w14:textId="77777777" w:rsidR="00CD317E" w:rsidRPr="00FA6AA3" w:rsidRDefault="00CD317E" w:rsidP="00B453CF">
            <w:pPr>
              <w:rPr>
                <w:lang w:val="sv-SE"/>
              </w:rPr>
            </w:pPr>
          </w:p>
        </w:tc>
      </w:tr>
    </w:tbl>
    <w:p w14:paraId="741C6B78" w14:textId="77777777" w:rsidR="00CD317E" w:rsidRDefault="00CD317E" w:rsidP="00CD317E">
      <w:pPr>
        <w:pStyle w:val="Brdtext"/>
      </w:pPr>
    </w:p>
    <w:p w14:paraId="0153BFD3" w14:textId="77777777" w:rsidR="00CD317E" w:rsidRPr="00CD317E" w:rsidRDefault="00CD317E" w:rsidP="00CD317E">
      <w:pPr>
        <w:rPr>
          <w:lang w:val="sv-SE" w:eastAsia="sv-SE"/>
        </w:rPr>
      </w:pPr>
    </w:p>
    <w:sectPr w:rsidR="00CD317E" w:rsidRPr="00CD317E">
      <w:pgSz w:w="11900" w:h="16840"/>
      <w:pgMar w:top="1135" w:right="1417" w:bottom="851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7737B6" w14:textId="77777777" w:rsidR="00754139" w:rsidRDefault="00754139">
      <w:r>
        <w:separator/>
      </w:r>
    </w:p>
  </w:endnote>
  <w:endnote w:type="continuationSeparator" w:id="0">
    <w:p w14:paraId="05044125" w14:textId="77777777" w:rsidR="00754139" w:rsidRDefault="0075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56AD2" w14:textId="77777777" w:rsidR="00754139" w:rsidRDefault="00754139">
      <w:r>
        <w:separator/>
      </w:r>
    </w:p>
  </w:footnote>
  <w:footnote w:type="continuationSeparator" w:id="0">
    <w:p w14:paraId="068D7F2F" w14:textId="77777777" w:rsidR="00754139" w:rsidRDefault="00754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A3485"/>
    <w:multiLevelType w:val="multilevel"/>
    <w:tmpl w:val="184A4086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57047DFC"/>
    <w:multiLevelType w:val="multilevel"/>
    <w:tmpl w:val="1CB816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1">
      <w:start w:val="1"/>
      <w:numFmt w:val="lowerLetter"/>
      <w:lvlText w:val="%2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2">
      <w:start w:val="1"/>
      <w:numFmt w:val="lowerRoman"/>
      <w:lvlText w:val="%3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3">
      <w:start w:val="1"/>
      <w:numFmt w:val="decimal"/>
      <w:lvlText w:val="%4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4">
      <w:start w:val="1"/>
      <w:numFmt w:val="lowerLetter"/>
      <w:lvlText w:val="%5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5">
      <w:start w:val="1"/>
      <w:numFmt w:val="lowerRoman"/>
      <w:lvlText w:val="%6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6">
      <w:start w:val="1"/>
      <w:numFmt w:val="decimal"/>
      <w:lvlText w:val="%7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7">
      <w:start w:val="1"/>
      <w:numFmt w:val="lowerLetter"/>
      <w:lvlText w:val="%8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8">
      <w:start w:val="1"/>
      <w:numFmt w:val="lowerRoman"/>
      <w:lvlText w:val="%9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</w:abstractNum>
  <w:abstractNum w:abstractNumId="2" w15:restartNumberingAfterBreak="0">
    <w:nsid w:val="635C09A9"/>
    <w:multiLevelType w:val="multilevel"/>
    <w:tmpl w:val="B942A2CC"/>
    <w:styleLink w:val="List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1">
      <w:start w:val="1"/>
      <w:numFmt w:val="lowerLetter"/>
      <w:lvlText w:val="%2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2">
      <w:start w:val="1"/>
      <w:numFmt w:val="lowerRoman"/>
      <w:lvlText w:val="%3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3">
      <w:start w:val="1"/>
      <w:numFmt w:val="decimal"/>
      <w:lvlText w:val="%4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4">
      <w:start w:val="1"/>
      <w:numFmt w:val="lowerLetter"/>
      <w:lvlText w:val="%5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5">
      <w:start w:val="1"/>
      <w:numFmt w:val="lowerRoman"/>
      <w:lvlText w:val="%6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6">
      <w:start w:val="1"/>
      <w:numFmt w:val="decimal"/>
      <w:lvlText w:val="%7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7">
      <w:start w:val="1"/>
      <w:numFmt w:val="lowerLetter"/>
      <w:lvlText w:val="%8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  <w:lvl w:ilvl="8">
      <w:start w:val="1"/>
      <w:numFmt w:val="lowerRoman"/>
      <w:lvlText w:val="%9."/>
      <w:lvlJc w:val="left"/>
      <w:pPr>
        <w:tabs>
          <w:tab w:val="num" w:pos="84"/>
        </w:tabs>
      </w:pPr>
      <w:rPr>
        <w:rFonts w:ascii="Baskerville" w:eastAsia="Baskerville" w:hAnsi="Baskerville" w:cs="Baskerville"/>
        <w:position w:val="0"/>
        <w:sz w:val="22"/>
        <w:szCs w:val="22"/>
        <w:rtl w:val="0"/>
        <w:lang w:val="sv-S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F97"/>
    <w:rsid w:val="00164036"/>
    <w:rsid w:val="002E2B51"/>
    <w:rsid w:val="00577ECB"/>
    <w:rsid w:val="00652C2B"/>
    <w:rsid w:val="00677702"/>
    <w:rsid w:val="006A7F97"/>
    <w:rsid w:val="00754139"/>
    <w:rsid w:val="00866AA8"/>
    <w:rsid w:val="00867402"/>
    <w:rsid w:val="00B75B71"/>
    <w:rsid w:val="00BB3ECF"/>
    <w:rsid w:val="00CD317E"/>
    <w:rsid w:val="00CF4438"/>
    <w:rsid w:val="00FA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3B8F"/>
  <w15:docId w15:val="{192897D6-1D90-4462-9F01-E6682F68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Brdtext">
    <w:name w:val="Body Text"/>
    <w:pPr>
      <w:spacing w:after="200" w:line="276" w:lineRule="auto"/>
    </w:pPr>
    <w:rPr>
      <w:rFonts w:ascii="Perpetua" w:eastAsia="Perpetua" w:hAnsi="Perpetua" w:cs="Perpetua"/>
      <w:color w:val="000000"/>
      <w:sz w:val="22"/>
      <w:szCs w:val="22"/>
      <w:u w:color="000000"/>
    </w:rPr>
  </w:style>
  <w:style w:type="numbering" w:customStyle="1" w:styleId="List0">
    <w:name w:val="List 0"/>
    <w:basedOn w:val="Importeradestilen1"/>
    <w:pPr>
      <w:numPr>
        <w:numId w:val="3"/>
      </w:numPr>
    </w:pPr>
  </w:style>
  <w:style w:type="numbering" w:customStyle="1" w:styleId="Importeradestilen1">
    <w:name w:val="Importerade stilen 1"/>
  </w:style>
  <w:style w:type="paragraph" w:styleId="Sidhuvud">
    <w:name w:val="header"/>
    <w:basedOn w:val="Normal"/>
    <w:link w:val="SidhuvudChar"/>
    <w:uiPriority w:val="99"/>
    <w:unhideWhenUsed/>
    <w:rsid w:val="00164036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64036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164036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6403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828039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Perpetua"/>
            <a:ea typeface="Perpetua"/>
            <a:cs typeface="Perpetua"/>
            <a:sym typeface="Perpetu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637</Words>
  <Characters>3377</Characters>
  <Application>Microsoft Office Word</Application>
  <DocSecurity>0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 Idzikowski</dc:creator>
  <cp:lastModifiedBy>Royne</cp:lastModifiedBy>
  <cp:revision>2</cp:revision>
  <dcterms:created xsi:type="dcterms:W3CDTF">2021-02-17T07:26:00Z</dcterms:created>
  <dcterms:modified xsi:type="dcterms:W3CDTF">2021-02-17T07:26:00Z</dcterms:modified>
</cp:coreProperties>
</file>